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1923" w14:textId="4D4A231F" w:rsidR="007C4D09" w:rsidRPr="008967F6" w:rsidRDefault="007C4D09" w:rsidP="007C4D0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8967F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 – Rada Rodziców:</w:t>
      </w:r>
    </w:p>
    <w:p w14:paraId="29415126" w14:textId="77777777" w:rsidR="006B3397" w:rsidRPr="008967F6" w:rsidRDefault="006B3397" w:rsidP="007C4D0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357DA11B" w14:textId="77777777" w:rsidR="008967F6" w:rsidRPr="008967F6" w:rsidRDefault="008967F6" w:rsidP="008967F6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1560"/>
        </w:tabs>
        <w:spacing w:after="1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shd w:val="clear" w:color="auto" w:fill="FFFFFF"/>
        </w:rPr>
      </w:pPr>
      <w:bookmarkStart w:id="0" w:name="_Hlk79060024"/>
      <w:r w:rsidRPr="008967F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8967F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XL Liceum Ogólnokształcące z Oddziałami Dwujęzycznymi im. Stefana Żeromskiego </w:t>
      </w:r>
      <w:r w:rsidRPr="008967F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(dalej: „ADMINISTRATOR”), z siedzibą: ul. Platynowa 1, 00-808 Warszawa. Z Administratorem można się kontaktować pisemnie, za pomocą poczty tradycyjnej na w/w adres drogą e-mailową pod adresem</w:t>
      </w:r>
      <w:bookmarkEnd w:id="0"/>
      <w:r w:rsidRPr="008967F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: </w:t>
      </w:r>
      <w:hyperlink r:id="rId6" w:history="1">
        <w:r w:rsidRPr="008967F6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lo40.zeromski@eduwarszawa.pl</w:t>
        </w:r>
      </w:hyperlink>
      <w:r w:rsidRPr="008967F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8967F6">
        <w:rPr>
          <w:rFonts w:ascii="Times New Roman" w:eastAsia="Times New Roman" w:hAnsi="Times New Roman" w:cs="Times New Roman"/>
          <w:sz w:val="20"/>
          <w:szCs w:val="20"/>
        </w:rPr>
        <w:t>lub telefonicznie: 22 620 99 68.</w:t>
      </w:r>
    </w:p>
    <w:p w14:paraId="76E7135D" w14:textId="77777777" w:rsidR="00805279" w:rsidRPr="008967F6" w:rsidRDefault="00805279" w:rsidP="008052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8967F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7" w:history="1">
        <w:r w:rsidRPr="008967F6">
          <w:rPr>
            <w:rStyle w:val="Hipercze"/>
            <w:rFonts w:ascii="Times New Roman" w:eastAsia="Times New Roman" w:hAnsi="Times New Roman" w:cs="Times New Roman"/>
            <w:b/>
            <w:sz w:val="20"/>
            <w:szCs w:val="20"/>
            <w:shd w:val="clear" w:color="auto" w:fill="FFFFFF"/>
          </w:rPr>
          <w:t>iod.dbfowol@eduwarszawa.pl</w:t>
        </w:r>
      </w:hyperlink>
      <w:r w:rsidRPr="008967F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0036BFC1" w14:textId="0DB5801B" w:rsidR="00322ED6" w:rsidRPr="008967F6" w:rsidRDefault="00273B07" w:rsidP="008052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D</w:t>
      </w:r>
      <w:r w:rsidR="006B3397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ane osobowe są przetwarzane na podstawie</w:t>
      </w:r>
      <w:r w:rsidR="003A081D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="005A00AA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r</w:t>
      </w:r>
      <w:r w:rsidR="006B3397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ozporzą</w:t>
      </w:r>
      <w:r w:rsidR="007C4D09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dzenia Parlamentu Europejskiego </w:t>
      </w:r>
      <w:r w:rsidR="006B3397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i Rady (UE) 2016/679 z dnia 27 kwietnia 2016 r. w </w:t>
      </w:r>
      <w:r w:rsidR="007C4D09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sprawie ochrony osób fizycznych </w:t>
      </w:r>
      <w:r w:rsidR="006B3397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w związku z przetwarzaniem danych osobowych i w sprawie swobodnego przepływu takich danych oraz uchylenia dyrektywy 95/46/WE (ogólne rozporządzenie o ochronie danych), ustawy z 14 grudnia 2016 r. Prawo oświatowe, ustawy z 15 kwietnia 2011 r. o systemie informacji oświatowej, ustawy z dnia 27 sierpnia 2009 r. o finansach publicznych oraz ustawy z dnia 29 w</w:t>
      </w:r>
      <w:r w:rsidR="00DA07A4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rześnia 1994 r. o rachunkowości.</w:t>
      </w:r>
    </w:p>
    <w:p w14:paraId="51CDC0DF" w14:textId="17780861" w:rsidR="00322ED6" w:rsidRPr="008967F6" w:rsidRDefault="006B3397" w:rsidP="008052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Przetwarzanie </w:t>
      </w:r>
      <w:r w:rsidR="00AA2E21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danych osobowych </w:t>
      </w: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odbywa się </w:t>
      </w: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związku z realizacją </w:t>
      </w:r>
      <w:r w:rsidR="00DA07A4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zadań Rady Rodziców działającej przy szkole, tworzenia i rozliczania funduszu Rady Rodziców</w:t>
      </w:r>
      <w:r w:rsidR="005A00AA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AA2E21" w:rsidRPr="008967F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–</w:t>
      </w:r>
      <w:r w:rsidR="005A00AA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5A00AA" w:rsidRPr="008967F6">
        <w:rPr>
          <w:rFonts w:ascii="Times New Roman" w:hAnsi="Times New Roman" w:cs="Times New Roman"/>
          <w:color w:val="000000" w:themeColor="text1"/>
          <w:sz w:val="20"/>
          <w:szCs w:val="20"/>
        </w:rPr>
        <w:t>art.</w:t>
      </w:r>
      <w:r w:rsidR="00133982" w:rsidRPr="008967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A00AA" w:rsidRPr="008967F6">
        <w:rPr>
          <w:rFonts w:ascii="Times New Roman" w:hAnsi="Times New Roman" w:cs="Times New Roman"/>
          <w:color w:val="000000" w:themeColor="text1"/>
          <w:sz w:val="20"/>
          <w:szCs w:val="20"/>
        </w:rPr>
        <w:t>6 ust.</w:t>
      </w:r>
      <w:r w:rsidR="00133982" w:rsidRPr="008967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A00AA" w:rsidRPr="008967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lit. </w:t>
      </w:r>
      <w:r w:rsidR="00702272" w:rsidRPr="008967F6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322ED6" w:rsidRPr="008967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RODO </w:t>
      </w:r>
      <w:r w:rsidR="00AA2E21" w:rsidRPr="008967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322ED6" w:rsidRPr="008967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22ED6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dane osobowe będą przetwarzane przez Administratora zgodnie z obowiązującymi przepisami. Dane, których nie ma obowiązku przechowywać, będą niszc</w:t>
      </w:r>
      <w:r w:rsidR="00AA2E21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zone niezwłocznie </w:t>
      </w:r>
      <w:r w:rsidR="00322ED6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po zakończeniu roku szkolnego.</w:t>
      </w:r>
      <w:r w:rsidR="00AA2E21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</w:p>
    <w:p w14:paraId="1619B840" w14:textId="0515061D" w:rsidR="00322ED6" w:rsidRPr="008967F6" w:rsidRDefault="006B3397" w:rsidP="008052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729F01B9" w14:textId="325B66C7" w:rsidR="007C4D09" w:rsidRPr="008967F6" w:rsidRDefault="007C4D09" w:rsidP="00805279">
      <w:pPr>
        <w:pStyle w:val="Akapitzlist"/>
        <w:numPr>
          <w:ilvl w:val="0"/>
          <w:numId w:val="3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Administrator będzie przekazyw</w:t>
      </w:r>
      <w:r w:rsidR="00AA2E21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ał dane osobowe innym podmiotom</w:t>
      </w: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tylko na podstawie przepisów prawa oraz zawartych umów powierzania danych osobowych. </w:t>
      </w:r>
    </w:p>
    <w:p w14:paraId="59121206" w14:textId="77777777" w:rsidR="007C4D09" w:rsidRPr="008967F6" w:rsidRDefault="007C4D09" w:rsidP="00805279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Posiada Pani/Pan prawo do: </w:t>
      </w:r>
    </w:p>
    <w:p w14:paraId="254A637F" w14:textId="77777777" w:rsidR="007C4D09" w:rsidRPr="008967F6" w:rsidRDefault="007C4D09" w:rsidP="00805279">
      <w:pPr>
        <w:pStyle w:val="Akapitzlist"/>
        <w:numPr>
          <w:ilvl w:val="0"/>
          <w:numId w:val="10"/>
        </w:numPr>
        <w:shd w:val="clear" w:color="auto" w:fill="FFFFFF"/>
        <w:spacing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żądania dostępu do danych osobowych, ich sprostowania, usunięcia lub ograniczenia przetwarzania, </w:t>
      </w:r>
    </w:p>
    <w:p w14:paraId="31D7C785" w14:textId="18AB63F7" w:rsidR="007C4D09" w:rsidRPr="008967F6" w:rsidRDefault="007C4D09" w:rsidP="00805279">
      <w:pPr>
        <w:pStyle w:val="Akapitzlist"/>
        <w:numPr>
          <w:ilvl w:val="0"/>
          <w:numId w:val="10"/>
        </w:numPr>
        <w:shd w:val="clear" w:color="auto" w:fill="FFFFFF"/>
        <w:spacing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wniesienia sprzeciwu wobec przetwarzania, a także </w:t>
      </w:r>
      <w:r w:rsidR="00AA2E21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prawo</w:t>
      </w: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przenoszenia danych,</w:t>
      </w:r>
    </w:p>
    <w:p w14:paraId="3E0DFEA0" w14:textId="77777777" w:rsidR="007C4D09" w:rsidRPr="008967F6" w:rsidRDefault="007C4D09" w:rsidP="00805279">
      <w:pPr>
        <w:pStyle w:val="Akapitzlist"/>
        <w:numPr>
          <w:ilvl w:val="0"/>
          <w:numId w:val="10"/>
        </w:numPr>
        <w:shd w:val="clear" w:color="auto" w:fill="FFFFFF"/>
        <w:spacing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wniesienia skargi na działania Administratora do Prezesa Urzędu Ochrony Danych Osobowych.</w:t>
      </w:r>
    </w:p>
    <w:p w14:paraId="066B0BD6" w14:textId="58C797AB" w:rsidR="007C4D09" w:rsidRPr="008967F6" w:rsidRDefault="007C4D09" w:rsidP="00805279">
      <w:pPr>
        <w:pStyle w:val="Akapitzlist"/>
        <w:numPr>
          <w:ilvl w:val="0"/>
          <w:numId w:val="3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Podanie danych osobowych jest wymogiem członkostwa w Radzie</w:t>
      </w:r>
      <w:r w:rsidR="00133982"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Rodziców oraz pełnienia </w:t>
      </w: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niej funkcji.</w:t>
      </w:r>
    </w:p>
    <w:p w14:paraId="336B96B6" w14:textId="4F5E458C" w:rsidR="00405D90" w:rsidRPr="008967F6" w:rsidRDefault="007C4D09" w:rsidP="008967F6">
      <w:pPr>
        <w:pStyle w:val="Akapitzlist"/>
        <w:numPr>
          <w:ilvl w:val="0"/>
          <w:numId w:val="3"/>
        </w:numPr>
        <w:spacing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967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Administrator nie przewiduje zautomatyzowanego podejmowania decyzji.</w:t>
      </w:r>
      <w:bookmarkStart w:id="1" w:name="_GoBack"/>
      <w:bookmarkEnd w:id="1"/>
    </w:p>
    <w:sectPr w:rsidR="00405D90" w:rsidRPr="008967F6" w:rsidSect="007C4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6DE2"/>
    <w:multiLevelType w:val="hybridMultilevel"/>
    <w:tmpl w:val="435A5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FE6"/>
    <w:multiLevelType w:val="hybridMultilevel"/>
    <w:tmpl w:val="538C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0F7F"/>
    <w:multiLevelType w:val="hybridMultilevel"/>
    <w:tmpl w:val="42F2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972CC"/>
    <w:multiLevelType w:val="hybridMultilevel"/>
    <w:tmpl w:val="86363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D5594"/>
    <w:multiLevelType w:val="hybridMultilevel"/>
    <w:tmpl w:val="8BAA8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0740E"/>
    <w:multiLevelType w:val="hybridMultilevel"/>
    <w:tmpl w:val="CCA68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6A8D"/>
    <w:multiLevelType w:val="hybridMultilevel"/>
    <w:tmpl w:val="3878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F1A"/>
    <w:rsid w:val="000B1AD2"/>
    <w:rsid w:val="00133982"/>
    <w:rsid w:val="00273B07"/>
    <w:rsid w:val="00322ED6"/>
    <w:rsid w:val="003634CA"/>
    <w:rsid w:val="003A081D"/>
    <w:rsid w:val="00405D90"/>
    <w:rsid w:val="004840B0"/>
    <w:rsid w:val="005156BB"/>
    <w:rsid w:val="005A00AA"/>
    <w:rsid w:val="006B3397"/>
    <w:rsid w:val="006B746A"/>
    <w:rsid w:val="00702272"/>
    <w:rsid w:val="00714052"/>
    <w:rsid w:val="007762ED"/>
    <w:rsid w:val="007C4D09"/>
    <w:rsid w:val="008045FD"/>
    <w:rsid w:val="00805279"/>
    <w:rsid w:val="0084774C"/>
    <w:rsid w:val="008967F6"/>
    <w:rsid w:val="00936DA9"/>
    <w:rsid w:val="009917D2"/>
    <w:rsid w:val="009C751B"/>
    <w:rsid w:val="009D5CEB"/>
    <w:rsid w:val="00AA2E21"/>
    <w:rsid w:val="00AD6469"/>
    <w:rsid w:val="00DA07A4"/>
    <w:rsid w:val="00E50531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A44D"/>
  <w15:docId w15:val="{0079E538-C731-4AD4-9F0D-3A13CE6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3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2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45FD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36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dbfowol@edu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40.zeromski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4B09-08A0-4762-A21C-28821CA3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Dawid Gołębski</cp:lastModifiedBy>
  <cp:revision>42</cp:revision>
  <dcterms:created xsi:type="dcterms:W3CDTF">2019-10-17T10:35:00Z</dcterms:created>
  <dcterms:modified xsi:type="dcterms:W3CDTF">2024-09-16T08:22:00Z</dcterms:modified>
</cp:coreProperties>
</file>